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4B" w:rsidRDefault="00521303" w:rsidP="00976F4B">
      <w:pPr>
        <w:tabs>
          <w:tab w:val="left" w:pos="5610"/>
        </w:tabs>
        <w:spacing w:after="120"/>
        <w:rPr>
          <w:rFonts w:ascii="Calibri" w:hAnsi="Calibri" w:cs="Calibri"/>
          <w:noProof/>
          <w:spacing w:val="34"/>
          <w:sz w:val="34"/>
          <w:szCs w:val="3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390525</wp:posOffset>
            </wp:positionV>
            <wp:extent cx="1209675" cy="57150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F4B">
        <w:rPr>
          <w:rFonts w:ascii="Calibri" w:hAnsi="Calibri" w:cs="Calibri"/>
          <w:noProof/>
          <w:spacing w:val="34"/>
          <w:sz w:val="34"/>
          <w:szCs w:val="34"/>
        </w:rPr>
        <w:tab/>
      </w:r>
    </w:p>
    <w:tbl>
      <w:tblPr>
        <w:tblW w:w="0" w:type="auto"/>
        <w:tblInd w:w="-39" w:type="dxa"/>
        <w:tblLook w:val="04A0" w:firstRow="1" w:lastRow="0" w:firstColumn="1" w:lastColumn="0" w:noHBand="0" w:noVBand="1"/>
      </w:tblPr>
      <w:tblGrid>
        <w:gridCol w:w="8227"/>
      </w:tblGrid>
      <w:tr w:rsidR="00976F4B" w:rsidRPr="001F2C7F" w:rsidTr="00155E11">
        <w:trPr>
          <w:trHeight w:hRule="exact" w:val="227"/>
        </w:trPr>
        <w:tc>
          <w:tcPr>
            <w:tcW w:w="8227" w:type="dxa"/>
          </w:tcPr>
          <w:p w:rsidR="00976F4B" w:rsidRPr="001F2C7F" w:rsidRDefault="00976F4B" w:rsidP="009F2424">
            <w:pPr>
              <w:pStyle w:val="BasicParagraph"/>
              <w:jc w:val="right"/>
              <w:rPr>
                <w:rFonts w:ascii="Calibri" w:hAnsi="Calibr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4B2214"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  <w:t>119048</w:t>
            </w:r>
            <w:r w:rsidRPr="001F2C7F"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  <w:t>, Россия,</w:t>
            </w:r>
            <w:r w:rsidRPr="004B2214"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  <w:t xml:space="preserve"> </w:t>
            </w:r>
            <w:r w:rsidRPr="001F2C7F"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  <w:t>Москва, ул. Ефремова, д. 10</w:t>
            </w:r>
          </w:p>
        </w:tc>
      </w:tr>
      <w:tr w:rsidR="00976F4B" w:rsidRPr="001F2C7F" w:rsidTr="00155E11">
        <w:trPr>
          <w:trHeight w:hRule="exact" w:val="227"/>
        </w:trPr>
        <w:tc>
          <w:tcPr>
            <w:tcW w:w="8227" w:type="dxa"/>
          </w:tcPr>
          <w:p w:rsidR="00976F4B" w:rsidRPr="001F2C7F" w:rsidRDefault="00976F4B" w:rsidP="009F2424">
            <w:pPr>
              <w:pStyle w:val="BasicParagraph"/>
              <w:jc w:val="right"/>
              <w:rPr>
                <w:rFonts w:ascii="Calibri" w:hAnsi="Calibri" w:cs="Calibri"/>
                <w:color w:val="595959"/>
                <w:spacing w:val="34"/>
                <w:sz w:val="18"/>
                <w:szCs w:val="18"/>
                <w:lang w:val="ru-RU"/>
              </w:rPr>
            </w:pPr>
            <w:r w:rsidRPr="001F2C7F">
              <w:rPr>
                <w:rFonts w:ascii="Calibri" w:hAnsi="Calibri" w:cs="Calibri"/>
                <w:color w:val="595959"/>
                <w:sz w:val="18"/>
                <w:szCs w:val="18"/>
                <w:lang w:val="ru-RU"/>
              </w:rPr>
              <w:t>Тел</w:t>
            </w:r>
            <w:r w:rsidRPr="001F2C7F">
              <w:rPr>
                <w:rFonts w:ascii="Calibri" w:hAnsi="Calibri" w:cs="Calibri"/>
                <w:color w:val="595959"/>
                <w:sz w:val="18"/>
                <w:szCs w:val="18"/>
              </w:rPr>
              <w:t>.: +7 495 660 89 50</w:t>
            </w:r>
          </w:p>
        </w:tc>
      </w:tr>
      <w:tr w:rsidR="00976F4B" w:rsidRPr="001F2C7F" w:rsidTr="00155E11">
        <w:trPr>
          <w:trHeight w:hRule="exact" w:val="227"/>
        </w:trPr>
        <w:tc>
          <w:tcPr>
            <w:tcW w:w="8227" w:type="dxa"/>
          </w:tcPr>
          <w:p w:rsidR="00976F4B" w:rsidRPr="001F2C7F" w:rsidRDefault="00976F4B" w:rsidP="009F2424">
            <w:pPr>
              <w:pStyle w:val="BasicParagraph"/>
              <w:jc w:val="right"/>
              <w:rPr>
                <w:rFonts w:ascii="Calibri" w:hAnsi="Calibri" w:cs="Calibri"/>
                <w:color w:val="595959"/>
                <w:spacing w:val="34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  <w:lang w:val="en-US"/>
              </w:rPr>
              <w:t>Email: info@tmholding.ru</w:t>
            </w:r>
          </w:p>
        </w:tc>
      </w:tr>
      <w:tr w:rsidR="00976F4B" w:rsidRPr="001F2C7F" w:rsidTr="00155E11">
        <w:trPr>
          <w:trHeight w:hRule="exact" w:val="227"/>
        </w:trPr>
        <w:tc>
          <w:tcPr>
            <w:tcW w:w="8227" w:type="dxa"/>
          </w:tcPr>
          <w:p w:rsidR="00976F4B" w:rsidRPr="001F2C7F" w:rsidRDefault="00976F4B" w:rsidP="009F2424">
            <w:pPr>
              <w:pStyle w:val="BasicParagraph"/>
              <w:jc w:val="right"/>
              <w:rPr>
                <w:rFonts w:ascii="Calibri" w:hAnsi="Calibri" w:cs="Calibri"/>
                <w:color w:val="595959"/>
                <w:spacing w:val="34"/>
                <w:sz w:val="18"/>
                <w:szCs w:val="18"/>
                <w:lang w:val="ru-RU"/>
              </w:rPr>
            </w:pPr>
            <w:hyperlink r:id="rId7" w:history="1">
              <w:r w:rsidRPr="001F2C7F">
                <w:rPr>
                  <w:rStyle w:val="a8"/>
                  <w:rFonts w:ascii="Calibri" w:hAnsi="Calibri" w:cs="Calibri"/>
                  <w:color w:val="595959"/>
                  <w:sz w:val="18"/>
                  <w:szCs w:val="18"/>
                </w:rPr>
                <w:t>www.tmholding.ru</w:t>
              </w:r>
            </w:hyperlink>
          </w:p>
        </w:tc>
      </w:tr>
    </w:tbl>
    <w:p w:rsidR="00976F4B" w:rsidRDefault="00976F4B" w:rsidP="00976F4B">
      <w:pPr>
        <w:tabs>
          <w:tab w:val="left" w:pos="5610"/>
        </w:tabs>
        <w:spacing w:after="120"/>
        <w:rPr>
          <w:b/>
          <w:bCs/>
          <w:noProof/>
          <w:color w:val="333399"/>
          <w:sz w:val="13"/>
          <w:szCs w:val="13"/>
        </w:rPr>
      </w:pPr>
    </w:p>
    <w:p w:rsidR="00914F0B" w:rsidRPr="00E807D4" w:rsidRDefault="00914F0B" w:rsidP="00914F0B">
      <w:pPr>
        <w:jc w:val="center"/>
        <w:rPr>
          <w:rFonts w:ascii="Calibri" w:hAnsi="Calibri" w:cs="Calibri"/>
          <w:sz w:val="20"/>
          <w:szCs w:val="20"/>
        </w:rPr>
      </w:pPr>
      <w:r w:rsidRPr="00E807D4">
        <w:rPr>
          <w:rFonts w:ascii="Calibri" w:hAnsi="Calibri" w:cs="Calibri"/>
          <w:b/>
          <w:bCs/>
          <w:sz w:val="20"/>
          <w:szCs w:val="20"/>
        </w:rPr>
        <w:t>Сообщение о существенном факте</w:t>
      </w:r>
      <w:r w:rsidRPr="00E807D4">
        <w:rPr>
          <w:rFonts w:ascii="Calibri" w:hAnsi="Calibri" w:cs="Calibri"/>
          <w:b/>
          <w:bCs/>
          <w:sz w:val="20"/>
          <w:szCs w:val="20"/>
        </w:rPr>
        <w:br/>
      </w:r>
      <w:r w:rsidR="001D18BE" w:rsidRPr="001D18BE">
        <w:rPr>
          <w:rFonts w:ascii="Calibri" w:hAnsi="Calibri" w:cs="Calibri"/>
          <w:b/>
          <w:bCs/>
          <w:sz w:val="20"/>
          <w:szCs w:val="20"/>
        </w:rPr>
        <w:t>Совершение подконтрольной эмитенту организацией существенной сделки</w:t>
      </w:r>
    </w:p>
    <w:p w:rsidR="003C349B" w:rsidRPr="00E807D4" w:rsidRDefault="003C349B" w:rsidP="00914F0B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961"/>
        <w:gridCol w:w="16"/>
      </w:tblGrid>
      <w:tr w:rsidR="00F76F1A" w:rsidRPr="00E807D4" w:rsidTr="00147583">
        <w:trPr>
          <w:trHeight w:val="231"/>
        </w:trPr>
        <w:tc>
          <w:tcPr>
            <w:tcW w:w="10392" w:type="dxa"/>
            <w:gridSpan w:val="3"/>
          </w:tcPr>
          <w:p w:rsidR="00F76F1A" w:rsidRPr="00E807D4" w:rsidRDefault="00F76F1A" w:rsidP="007A43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07D4">
              <w:rPr>
                <w:rFonts w:ascii="Calibri" w:hAnsi="Calibri" w:cs="Calibri"/>
                <w:sz w:val="20"/>
                <w:szCs w:val="20"/>
              </w:rPr>
              <w:t>1. Общие сведения</w:t>
            </w:r>
          </w:p>
        </w:tc>
      </w:tr>
      <w:tr w:rsidR="00147583" w:rsidRPr="0055568C" w:rsidTr="001A57F4">
        <w:trPr>
          <w:trHeight w:val="462"/>
        </w:trPr>
        <w:tc>
          <w:tcPr>
            <w:tcW w:w="5415" w:type="dxa"/>
          </w:tcPr>
          <w:p w:rsidR="00147583" w:rsidRPr="0055568C" w:rsidRDefault="00147583" w:rsidP="001475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77" w:type="dxa"/>
            <w:gridSpan w:val="2"/>
          </w:tcPr>
          <w:p w:rsidR="00147583" w:rsidRPr="0055568C" w:rsidRDefault="005532B5" w:rsidP="00147583">
            <w:pPr>
              <w:ind w:left="57" w:right="5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а</w:t>
            </w:r>
            <w:r w:rsidR="00147583"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кционерное общество «Трансмашхолдинг»</w:t>
            </w:r>
          </w:p>
        </w:tc>
      </w:tr>
      <w:tr w:rsidR="00A12B3A" w:rsidRPr="0055568C" w:rsidTr="001A57F4">
        <w:trPr>
          <w:trHeight w:val="231"/>
        </w:trPr>
        <w:tc>
          <w:tcPr>
            <w:tcW w:w="5415" w:type="dxa"/>
          </w:tcPr>
          <w:p w:rsidR="00A12B3A" w:rsidRPr="0055568C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77" w:type="dxa"/>
            <w:gridSpan w:val="2"/>
          </w:tcPr>
          <w:p w:rsidR="00A12B3A" w:rsidRPr="0055568C" w:rsidRDefault="00A12B3A" w:rsidP="00A12B3A">
            <w:pPr>
              <w:ind w:left="57" w:right="5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115054, г. Москва, Озерковская наб., д. 54, стр.1.</w:t>
            </w:r>
          </w:p>
        </w:tc>
      </w:tr>
      <w:tr w:rsidR="00A12B3A" w:rsidRPr="0055568C" w:rsidTr="001A57F4">
        <w:trPr>
          <w:trHeight w:val="231"/>
        </w:trPr>
        <w:tc>
          <w:tcPr>
            <w:tcW w:w="5415" w:type="dxa"/>
          </w:tcPr>
          <w:p w:rsidR="00A12B3A" w:rsidRPr="0055568C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77" w:type="dxa"/>
            <w:gridSpan w:val="2"/>
          </w:tcPr>
          <w:p w:rsidR="00A12B3A" w:rsidRPr="0055568C" w:rsidRDefault="00A12B3A" w:rsidP="00A12B3A">
            <w:pPr>
              <w:ind w:left="57" w:right="5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1027739893246</w:t>
            </w:r>
          </w:p>
        </w:tc>
      </w:tr>
      <w:tr w:rsidR="00A12B3A" w:rsidRPr="0055568C" w:rsidTr="001A57F4">
        <w:trPr>
          <w:trHeight w:val="231"/>
        </w:trPr>
        <w:tc>
          <w:tcPr>
            <w:tcW w:w="5415" w:type="dxa"/>
          </w:tcPr>
          <w:p w:rsidR="00A12B3A" w:rsidRPr="0055568C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977" w:type="dxa"/>
            <w:gridSpan w:val="2"/>
          </w:tcPr>
          <w:p w:rsidR="00A12B3A" w:rsidRPr="0055568C" w:rsidRDefault="00A12B3A" w:rsidP="00A12B3A">
            <w:pPr>
              <w:widowControl w:val="0"/>
              <w:adjustRightInd w:val="0"/>
              <w:spacing w:before="20" w:after="40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7723199790</w:t>
            </w:r>
          </w:p>
        </w:tc>
      </w:tr>
      <w:tr w:rsidR="00A12B3A" w:rsidRPr="0055568C" w:rsidTr="001A57F4">
        <w:trPr>
          <w:trHeight w:val="292"/>
        </w:trPr>
        <w:tc>
          <w:tcPr>
            <w:tcW w:w="5415" w:type="dxa"/>
          </w:tcPr>
          <w:p w:rsidR="00A12B3A" w:rsidRPr="0055568C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1.5. Уникальный код эмитента, присвоенный Банком России</w:t>
            </w:r>
          </w:p>
        </w:tc>
        <w:tc>
          <w:tcPr>
            <w:tcW w:w="4977" w:type="dxa"/>
            <w:gridSpan w:val="2"/>
          </w:tcPr>
          <w:p w:rsidR="00A12B3A" w:rsidRPr="0055568C" w:rsidRDefault="00A12B3A" w:rsidP="00A12B3A">
            <w:pPr>
              <w:ind w:left="57" w:right="5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35992-Н</w:t>
            </w:r>
          </w:p>
        </w:tc>
      </w:tr>
      <w:tr w:rsidR="00087A88" w:rsidRPr="0055568C" w:rsidTr="001A57F4">
        <w:trPr>
          <w:trHeight w:val="292"/>
        </w:trPr>
        <w:tc>
          <w:tcPr>
            <w:tcW w:w="5415" w:type="dxa"/>
          </w:tcPr>
          <w:p w:rsidR="00087A88" w:rsidRPr="00087A88" w:rsidRDefault="00087A88" w:rsidP="00087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74EC3">
              <w:rPr>
                <w:rFonts w:ascii="Calibri" w:hAnsi="Calibri" w:cs="Calibri"/>
                <w:sz w:val="20"/>
                <w:szCs w:val="20"/>
              </w:rPr>
              <w:t>1.6. Идентификационные признаки ценных бумаг</w:t>
            </w:r>
          </w:p>
        </w:tc>
        <w:tc>
          <w:tcPr>
            <w:tcW w:w="4977" w:type="dxa"/>
            <w:gridSpan w:val="2"/>
          </w:tcPr>
          <w:p w:rsidR="00087A88" w:rsidRPr="00474EC3" w:rsidRDefault="00087A88" w:rsidP="00087A88">
            <w:pPr>
              <w:ind w:left="57" w:right="57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74E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обыкновенные именные акции </w:t>
            </w:r>
            <w:r w:rsidR="00A458F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474EC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АО «Трансмашхолдинг» государственный регистрационный номер выпуска         1-01-35992-Н</w:t>
            </w:r>
          </w:p>
        </w:tc>
      </w:tr>
      <w:tr w:rsidR="00A12B3A" w:rsidRPr="0055568C" w:rsidTr="001A57F4">
        <w:trPr>
          <w:trHeight w:val="477"/>
        </w:trPr>
        <w:tc>
          <w:tcPr>
            <w:tcW w:w="5415" w:type="dxa"/>
          </w:tcPr>
          <w:p w:rsidR="00A12B3A" w:rsidRPr="0055568C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1.</w:t>
            </w:r>
            <w:r w:rsidR="00087A88">
              <w:rPr>
                <w:rFonts w:ascii="Calibri" w:hAnsi="Calibri" w:cs="Calibri"/>
                <w:sz w:val="20"/>
                <w:szCs w:val="20"/>
              </w:rPr>
              <w:t>7</w:t>
            </w:r>
            <w:r w:rsidRPr="0055568C">
              <w:rPr>
                <w:rFonts w:ascii="Calibri" w:hAnsi="Calibri" w:cs="Calibri"/>
                <w:sz w:val="20"/>
                <w:szCs w:val="20"/>
              </w:rPr>
              <w:t>. Адрес страницы в сети "Интернет", используемой эмитентом для раскрытия информации</w:t>
            </w:r>
          </w:p>
        </w:tc>
        <w:tc>
          <w:tcPr>
            <w:tcW w:w="4977" w:type="dxa"/>
            <w:gridSpan w:val="2"/>
          </w:tcPr>
          <w:p w:rsidR="00A12B3A" w:rsidRPr="0055568C" w:rsidRDefault="00A12B3A" w:rsidP="00A12B3A">
            <w:pPr>
              <w:ind w:left="57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hyperlink r:id="rId8" w:history="1">
              <w:r w:rsidRPr="0055568C">
                <w:rPr>
                  <w:rStyle w:val="a8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www.e-disclosure.ru</w:t>
              </w:r>
            </w:hyperlink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</w:t>
            </w:r>
          </w:p>
          <w:p w:rsidR="00A12B3A" w:rsidRPr="0055568C" w:rsidRDefault="00A12B3A" w:rsidP="00A12B3A">
            <w:pPr>
              <w:ind w:left="57" w:right="5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hyperlink r:id="rId9" w:history="1">
              <w:r w:rsidRPr="0055568C">
                <w:rPr>
                  <w:rStyle w:val="a8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  <w:lang w:val="en-US"/>
                </w:rPr>
                <w:t>www</w:t>
              </w:r>
              <w:r w:rsidRPr="0055568C">
                <w:rPr>
                  <w:rStyle w:val="a8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</w:rPr>
                <w:t>.tmholding.</w:t>
              </w:r>
              <w:r w:rsidRPr="0055568C">
                <w:rPr>
                  <w:rStyle w:val="a8"/>
                  <w:rFonts w:ascii="Calibri" w:hAnsi="Calibri" w:cs="Calibri"/>
                  <w:b/>
                  <w:bCs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12B3A" w:rsidRPr="0055568C" w:rsidTr="001A57F4">
        <w:trPr>
          <w:trHeight w:val="462"/>
        </w:trPr>
        <w:tc>
          <w:tcPr>
            <w:tcW w:w="5415" w:type="dxa"/>
          </w:tcPr>
          <w:p w:rsidR="00A12B3A" w:rsidRPr="001A57F4" w:rsidRDefault="00A12B3A" w:rsidP="00A12B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A57F4">
              <w:rPr>
                <w:rFonts w:ascii="Calibri" w:hAnsi="Calibri" w:cs="Calibri"/>
                <w:sz w:val="20"/>
                <w:szCs w:val="20"/>
              </w:rPr>
              <w:t>1.</w:t>
            </w:r>
            <w:r w:rsidR="00087A88">
              <w:rPr>
                <w:rFonts w:ascii="Calibri" w:hAnsi="Calibri" w:cs="Calibri"/>
                <w:sz w:val="20"/>
                <w:szCs w:val="20"/>
              </w:rPr>
              <w:t>8</w:t>
            </w:r>
            <w:r w:rsidRPr="001A57F4">
              <w:rPr>
                <w:rFonts w:ascii="Calibri" w:hAnsi="Calibri" w:cs="Calibri"/>
                <w:sz w:val="20"/>
                <w:szCs w:val="20"/>
              </w:rPr>
              <w:t>. Дата наступления события (существенного факта), о котором составлено сообщение</w:t>
            </w:r>
          </w:p>
        </w:tc>
        <w:tc>
          <w:tcPr>
            <w:tcW w:w="4977" w:type="dxa"/>
            <w:gridSpan w:val="2"/>
          </w:tcPr>
          <w:p w:rsidR="00A12B3A" w:rsidRPr="001A57F4" w:rsidRDefault="001D18BE" w:rsidP="007F6AD8">
            <w:pPr>
              <w:ind w:left="57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  <w:r w:rsidR="007F6AD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мая</w:t>
            </w:r>
            <w:r w:rsidR="00A12B3A" w:rsidRPr="001A57F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202</w:t>
            </w:r>
            <w:r w:rsidR="003B185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</w:t>
            </w:r>
            <w:r w:rsidR="00A12B3A" w:rsidRPr="001A57F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г.</w:t>
            </w:r>
          </w:p>
        </w:tc>
      </w:tr>
      <w:tr w:rsidR="0041681F" w:rsidRPr="0055568C" w:rsidTr="00147583">
        <w:trPr>
          <w:gridAfter w:val="1"/>
          <w:wAfter w:w="16" w:type="dxa"/>
        </w:trPr>
        <w:tc>
          <w:tcPr>
            <w:tcW w:w="10376" w:type="dxa"/>
            <w:gridSpan w:val="2"/>
          </w:tcPr>
          <w:p w:rsidR="0041681F" w:rsidRPr="0055568C" w:rsidRDefault="0041681F" w:rsidP="00F459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2. Содержание сообщения</w:t>
            </w:r>
            <w:r w:rsidR="003C349B" w:rsidRPr="005556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41681F" w:rsidRPr="0055568C" w:rsidTr="0044644F">
        <w:trPr>
          <w:gridAfter w:val="1"/>
          <w:wAfter w:w="16" w:type="dxa"/>
          <w:trHeight w:val="2549"/>
        </w:trPr>
        <w:tc>
          <w:tcPr>
            <w:tcW w:w="10376" w:type="dxa"/>
            <w:gridSpan w:val="2"/>
          </w:tcPr>
          <w:p w:rsidR="005D5509" w:rsidRPr="00FB4B6F" w:rsidRDefault="00914F0B" w:rsidP="005D55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2.1. </w:t>
            </w:r>
            <w:r w:rsidR="005D5509" w:rsidRPr="00FB4B6F">
              <w:rPr>
                <w:rFonts w:ascii="Calibri" w:hAnsi="Calibri" w:cs="Calibri"/>
                <w:sz w:val="20"/>
                <w:szCs w:val="20"/>
              </w:rPr>
              <w:t xml:space="preserve">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="001D18BE" w:rsidRPr="001D18BE">
              <w:rPr>
                <w:rFonts w:ascii="Calibri" w:hAnsi="Calibri" w:cs="Calibri"/>
                <w:sz w:val="20"/>
                <w:szCs w:val="20"/>
              </w:rPr>
              <w:t>подконтрольная эмитенту организация, имеющая для него существенное значение</w:t>
            </w:r>
            <w:r w:rsidR="005D5509" w:rsidRPr="00FB4B6F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E28B4" w:rsidRPr="0055568C" w:rsidRDefault="004E28B4" w:rsidP="00C777D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2.2. В случае если организацией, совершившей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1C469E">
              <w:rPr>
                <w:rFonts w:ascii="Calibri" w:hAnsi="Calibri" w:cs="Calibri"/>
                <w:sz w:val="20"/>
                <w:szCs w:val="20"/>
              </w:rPr>
              <w:br/>
            </w:r>
            <w:r w:rsidR="001D18BE" w:rsidRPr="001D18BE">
              <w:rPr>
                <w:rFonts w:ascii="Calibri" w:hAnsi="Calibri" w:cs="Calibri"/>
                <w:sz w:val="20"/>
                <w:szCs w:val="20"/>
              </w:rPr>
              <w:t>Открытое акционерное общество "</w:t>
            </w:r>
            <w:r w:rsidR="001E1584">
              <w:rPr>
                <w:rFonts w:ascii="Calibri" w:hAnsi="Calibri" w:cs="Calibri"/>
                <w:sz w:val="20"/>
                <w:szCs w:val="20"/>
              </w:rPr>
              <w:t>2</w:t>
            </w:r>
            <w:r w:rsidR="001D18BE" w:rsidRPr="001D18BE">
              <w:rPr>
                <w:rFonts w:ascii="Calibri" w:hAnsi="Calibri" w:cs="Calibri"/>
                <w:sz w:val="20"/>
                <w:szCs w:val="20"/>
              </w:rPr>
              <w:t>"</w:t>
            </w:r>
            <w:r w:rsidR="001D18B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92D19">
              <w:rPr>
                <w:rFonts w:ascii="Calibri" w:hAnsi="Calibri" w:cs="Calibri"/>
                <w:sz w:val="20"/>
                <w:szCs w:val="20"/>
              </w:rPr>
              <w:t xml:space="preserve"> место нахождения</w:t>
            </w:r>
            <w:r w:rsidR="005B24E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469E">
              <w:rPr>
                <w:rFonts w:ascii="Calibri" w:hAnsi="Calibri" w:cs="Calibri"/>
                <w:sz w:val="20"/>
                <w:szCs w:val="20"/>
              </w:rPr>
              <w:t>***</w:t>
            </w:r>
            <w:r w:rsidR="001D18BE">
              <w:rPr>
                <w:rFonts w:ascii="Calibri" w:hAnsi="Calibri" w:cs="Calibri"/>
                <w:sz w:val="20"/>
                <w:szCs w:val="20"/>
              </w:rPr>
              <w:t xml:space="preserve">, ИНН </w:t>
            </w:r>
            <w:r w:rsidR="001C469E">
              <w:rPr>
                <w:rFonts w:ascii="Calibri" w:hAnsi="Calibri" w:cs="Calibri"/>
                <w:sz w:val="20"/>
                <w:szCs w:val="20"/>
              </w:rPr>
              <w:t>***</w:t>
            </w:r>
            <w:r w:rsidR="001D18BE">
              <w:rPr>
                <w:rFonts w:ascii="Calibri" w:hAnsi="Calibri" w:cs="Calibri"/>
                <w:sz w:val="20"/>
                <w:szCs w:val="20"/>
              </w:rPr>
              <w:t xml:space="preserve">, ОГРН </w:t>
            </w:r>
            <w:r w:rsidR="001C469E">
              <w:rPr>
                <w:rFonts w:ascii="Calibri" w:hAnsi="Calibri" w:cs="Calibri"/>
                <w:sz w:val="20"/>
                <w:szCs w:val="20"/>
              </w:rPr>
              <w:t>***</w:t>
            </w:r>
            <w:r w:rsidRPr="0055568C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E28B4" w:rsidRPr="00344052" w:rsidRDefault="004E28B4" w:rsidP="00C777D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2.3. </w:t>
            </w:r>
            <w:r w:rsidR="005D5509" w:rsidRPr="00FB4B6F">
              <w:rPr>
                <w:rFonts w:ascii="Calibri" w:hAnsi="Calibri" w:cs="Calibri"/>
                <w:sz w:val="20"/>
                <w:szCs w:val="20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</w:t>
            </w:r>
            <w:r w:rsidR="005D5509" w:rsidRPr="00344052">
              <w:rPr>
                <w:rFonts w:ascii="Calibri" w:hAnsi="Calibri" w:cs="Calibri"/>
                <w:sz w:val="20"/>
                <w:szCs w:val="20"/>
              </w:rPr>
              <w:t>имеется заинтересованность):</w:t>
            </w:r>
            <w:r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D18BE" w:rsidRPr="001D18BE">
              <w:rPr>
                <w:rFonts w:ascii="Calibri" w:hAnsi="Calibri" w:cs="Calibri"/>
                <w:sz w:val="20"/>
                <w:szCs w:val="20"/>
              </w:rPr>
              <w:t>существенная сделка, не являющаяся крупной</w:t>
            </w:r>
            <w:r w:rsidR="006318FC" w:rsidRPr="0034405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5081F" w:rsidRPr="00344052" w:rsidRDefault="00734BAD" w:rsidP="0087421B">
            <w:pPr>
              <w:pStyle w:val="a4"/>
              <w:spacing w:line="26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4052">
              <w:rPr>
                <w:rFonts w:ascii="Calibri" w:hAnsi="Calibri" w:cs="Calibri"/>
                <w:sz w:val="20"/>
                <w:szCs w:val="20"/>
              </w:rPr>
              <w:t>2.</w:t>
            </w:r>
            <w:r w:rsidR="004E28B4" w:rsidRPr="00344052">
              <w:rPr>
                <w:rFonts w:ascii="Calibri" w:hAnsi="Calibri" w:cs="Calibri"/>
                <w:sz w:val="20"/>
                <w:szCs w:val="20"/>
              </w:rPr>
              <w:t>4</w:t>
            </w:r>
            <w:r w:rsidRPr="00344052">
              <w:rPr>
                <w:rFonts w:ascii="Calibri" w:hAnsi="Calibri" w:cs="Calibri"/>
                <w:sz w:val="20"/>
                <w:szCs w:val="20"/>
              </w:rPr>
              <w:t>.</w:t>
            </w:r>
            <w:r w:rsidR="00CA366B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D5509" w:rsidRPr="00344052">
              <w:rPr>
                <w:rFonts w:ascii="Calibri" w:hAnsi="Calibri" w:cs="Calibri"/>
                <w:sz w:val="20"/>
                <w:szCs w:val="20"/>
              </w:rPr>
              <w:t>Вид и предмет существенной сделки</w:t>
            </w:r>
            <w:r w:rsidR="00D862C5" w:rsidRPr="00344052">
              <w:rPr>
                <w:rFonts w:ascii="Calibri" w:hAnsi="Calibri" w:cs="Calibri"/>
                <w:sz w:val="20"/>
                <w:szCs w:val="20"/>
              </w:rPr>
              <w:t>:</w:t>
            </w:r>
            <w:r w:rsidR="00FB00BE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D18BE" w:rsidRPr="001D18BE">
              <w:rPr>
                <w:rFonts w:ascii="Calibri" w:hAnsi="Calibri" w:cs="Calibri"/>
                <w:sz w:val="20"/>
                <w:szCs w:val="20"/>
              </w:rPr>
              <w:t>кредитный договор от «15» мая 2026 года № 00.19-2/01/021/26, предоставление кредитов в рамках возобновляемой кредитной линии</w:t>
            </w:r>
            <w:r w:rsidR="00E20C1F" w:rsidRPr="00344052">
              <w:rPr>
                <w:rFonts w:ascii="Calibri" w:hAnsi="Calibri" w:cs="Calibri"/>
                <w:sz w:val="20"/>
                <w:szCs w:val="20"/>
              </w:rPr>
              <w:t>.</w:t>
            </w:r>
            <w:r w:rsidR="00D422ED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5081F" w:rsidRPr="00344052">
              <w:rPr>
                <w:rFonts w:ascii="Calibri" w:hAnsi="Calibri" w:cs="Calibri"/>
                <w:sz w:val="20"/>
                <w:szCs w:val="20"/>
              </w:rPr>
              <w:t>между</w:t>
            </w:r>
            <w:r w:rsidR="003B185C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D18BE">
              <w:rPr>
                <w:rFonts w:ascii="Calibri" w:hAnsi="Calibri" w:cs="Calibri"/>
                <w:sz w:val="20"/>
                <w:szCs w:val="20"/>
              </w:rPr>
              <w:t>А</w:t>
            </w:r>
            <w:r w:rsidR="00344052" w:rsidRPr="00344052">
              <w:rPr>
                <w:rFonts w:ascii="Calibri" w:hAnsi="Calibri" w:cs="Calibri"/>
                <w:sz w:val="20"/>
                <w:szCs w:val="20"/>
              </w:rPr>
              <w:t xml:space="preserve">кционерным обществом </w:t>
            </w:r>
            <w:r w:rsidR="009924E8" w:rsidRPr="00344052">
              <w:rPr>
                <w:rFonts w:ascii="Calibri" w:hAnsi="Calibri" w:cs="Calibri"/>
                <w:sz w:val="20"/>
                <w:szCs w:val="20"/>
              </w:rPr>
              <w:t>«1»</w:t>
            </w:r>
            <w:r w:rsidR="00E818BF" w:rsidRPr="00344052">
              <w:rPr>
                <w:rFonts w:ascii="Calibri" w:hAnsi="Calibri" w:cs="Calibri"/>
                <w:sz w:val="20"/>
                <w:szCs w:val="20"/>
              </w:rPr>
              <w:t xml:space="preserve"> и</w:t>
            </w:r>
            <w:r w:rsidR="0045081F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A0544">
              <w:rPr>
                <w:rFonts w:ascii="Calibri" w:hAnsi="Calibri" w:cs="Calibri"/>
                <w:sz w:val="20"/>
                <w:szCs w:val="20"/>
              </w:rPr>
              <w:t xml:space="preserve">Открытым </w:t>
            </w:r>
            <w:r w:rsidR="0045081F" w:rsidRPr="00344052">
              <w:rPr>
                <w:rFonts w:ascii="Calibri" w:hAnsi="Calibri" w:cs="Calibri"/>
                <w:sz w:val="20"/>
                <w:szCs w:val="20"/>
              </w:rPr>
              <w:t>акционерным обществом «</w:t>
            </w:r>
            <w:r w:rsidR="001C469E">
              <w:rPr>
                <w:rFonts w:ascii="Calibri" w:hAnsi="Calibri" w:cs="Calibri"/>
                <w:sz w:val="20"/>
                <w:szCs w:val="20"/>
              </w:rPr>
              <w:t>2</w:t>
            </w:r>
            <w:r w:rsidR="0045081F" w:rsidRPr="00344052">
              <w:rPr>
                <w:rFonts w:ascii="Calibri" w:hAnsi="Calibri" w:cs="Calibri"/>
                <w:sz w:val="20"/>
                <w:szCs w:val="20"/>
              </w:rPr>
              <w:t>».</w:t>
            </w:r>
          </w:p>
          <w:p w:rsidR="00E807D4" w:rsidRPr="00344052" w:rsidRDefault="00AF37CF" w:rsidP="009E1E13">
            <w:pPr>
              <w:pStyle w:val="a4"/>
              <w:spacing w:line="26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4052">
              <w:rPr>
                <w:rFonts w:ascii="Calibri" w:hAnsi="Calibri" w:cs="Calibri"/>
                <w:sz w:val="20"/>
                <w:szCs w:val="20"/>
              </w:rPr>
              <w:t>2</w:t>
            </w:r>
            <w:r w:rsidR="00FB75AA" w:rsidRPr="00344052">
              <w:rPr>
                <w:rFonts w:ascii="Calibri" w:hAnsi="Calibri" w:cs="Calibri"/>
                <w:sz w:val="20"/>
                <w:szCs w:val="20"/>
              </w:rPr>
              <w:t>.</w:t>
            </w:r>
            <w:r w:rsidR="004E28B4" w:rsidRPr="00344052">
              <w:rPr>
                <w:rFonts w:ascii="Calibri" w:hAnsi="Calibri" w:cs="Calibri"/>
                <w:sz w:val="20"/>
                <w:szCs w:val="20"/>
              </w:rPr>
              <w:t>5</w:t>
            </w:r>
            <w:r w:rsidRPr="00344052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D862C5" w:rsidRPr="00344052">
              <w:rPr>
                <w:rFonts w:ascii="Calibri" w:hAnsi="Calibri" w:cs="Calibri"/>
                <w:sz w:val="20"/>
                <w:szCs w:val="20"/>
              </w:rPr>
              <w:t xml:space="preserve">Содержание </w:t>
            </w:r>
            <w:r w:rsidR="00B518DF">
              <w:rPr>
                <w:rFonts w:ascii="Calibri" w:hAnsi="Calibri" w:cs="Calibri"/>
                <w:sz w:val="20"/>
                <w:szCs w:val="20"/>
              </w:rPr>
              <w:t xml:space="preserve">существенной </w:t>
            </w:r>
            <w:r w:rsidR="00D862C5" w:rsidRPr="00344052">
              <w:rPr>
                <w:rFonts w:ascii="Calibri" w:hAnsi="Calibri" w:cs="Calibri"/>
                <w:sz w:val="20"/>
                <w:szCs w:val="20"/>
              </w:rPr>
              <w:t xml:space="preserve">сделки, в том числе гражданские права и обязанности, на установление, изменение или прекращение которых направлена совершенная </w:t>
            </w:r>
            <w:r w:rsidR="005D5509" w:rsidRPr="00344052">
              <w:rPr>
                <w:rFonts w:ascii="Calibri" w:hAnsi="Calibri" w:cs="Calibri"/>
                <w:sz w:val="20"/>
                <w:szCs w:val="20"/>
              </w:rPr>
              <w:t xml:space="preserve">существенная </w:t>
            </w:r>
            <w:r w:rsidR="00D862C5" w:rsidRPr="00344052">
              <w:rPr>
                <w:rFonts w:ascii="Calibri" w:hAnsi="Calibri" w:cs="Calibri"/>
                <w:sz w:val="20"/>
                <w:szCs w:val="20"/>
              </w:rPr>
              <w:t>сделка:</w:t>
            </w:r>
            <w:r w:rsidR="00362921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441B" w:rsidRPr="003D441B">
              <w:rPr>
                <w:rFonts w:ascii="Calibri" w:hAnsi="Calibri" w:cs="Calibri"/>
                <w:sz w:val="20"/>
                <w:szCs w:val="20"/>
              </w:rPr>
              <w:t>в соответствии с условиями кредитного договора Кредитор открывает Заемщику возобновляемую рамочную кредитную линию на финансирование текущей деятельности и/или рефинансирование/частичное рефинансирование задолженности перед другими кредитными организациями, а Заемщик обязуется использовать предоставленный кредит в соответствии с его целевым назначением и в установленный Кредитным договором срок возвратить предоставленный кредит, а также уплачивать проценты за пользование кредитом и прочие платежи в порядке и на условиях, предусмотренных Кредитным договором</w:t>
            </w:r>
            <w:r w:rsidR="0045081F" w:rsidRPr="00344052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5081F" w:rsidRPr="00344052" w:rsidRDefault="00914F0B" w:rsidP="00C777D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44052">
              <w:rPr>
                <w:rFonts w:ascii="Calibri" w:hAnsi="Calibri" w:cs="Calibri"/>
                <w:sz w:val="20"/>
                <w:szCs w:val="20"/>
              </w:rPr>
              <w:t>2.</w:t>
            </w:r>
            <w:r w:rsidR="004E28B4" w:rsidRPr="00344052">
              <w:rPr>
                <w:rFonts w:ascii="Calibri" w:hAnsi="Calibri" w:cs="Calibri"/>
                <w:sz w:val="20"/>
                <w:szCs w:val="20"/>
              </w:rPr>
              <w:t>6</w:t>
            </w:r>
            <w:r w:rsidRPr="00344052">
              <w:rPr>
                <w:rFonts w:ascii="Calibri" w:hAnsi="Calibri" w:cs="Calibri"/>
                <w:sz w:val="20"/>
                <w:szCs w:val="20"/>
              </w:rPr>
              <w:t>. 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t xml:space="preserve">Стороны и выгодоприобретатели по </w:t>
            </w:r>
            <w:r w:rsidR="005D5509" w:rsidRPr="00344052">
              <w:rPr>
                <w:rFonts w:ascii="Calibri" w:hAnsi="Calibri" w:cs="Calibri"/>
                <w:sz w:val="20"/>
                <w:szCs w:val="20"/>
              </w:rPr>
              <w:t xml:space="preserve">существенной 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t>сделке: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br/>
            </w:r>
            <w:r w:rsidR="00CF0B89" w:rsidRPr="00344052">
              <w:rPr>
                <w:rFonts w:ascii="Calibri" w:hAnsi="Calibri" w:cs="Calibri"/>
                <w:sz w:val="20"/>
                <w:szCs w:val="20"/>
              </w:rPr>
              <w:t>Кредитор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3D441B">
              <w:rPr>
                <w:rFonts w:ascii="Calibri" w:hAnsi="Calibri" w:cs="Calibri"/>
                <w:sz w:val="20"/>
                <w:szCs w:val="20"/>
              </w:rPr>
              <w:t>АО</w:t>
            </w:r>
            <w:r w:rsidR="00344052" w:rsidRPr="00344052">
              <w:rPr>
                <w:rFonts w:ascii="Calibri" w:hAnsi="Calibri" w:cs="Calibri"/>
                <w:sz w:val="20"/>
                <w:szCs w:val="20"/>
              </w:rPr>
              <w:t xml:space="preserve"> «1»</w:t>
            </w:r>
          </w:p>
          <w:p w:rsidR="009924E8" w:rsidRPr="00344052" w:rsidRDefault="003D441B" w:rsidP="009924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Заемщик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t>:</w:t>
            </w:r>
            <w:r w:rsidR="00BF5353" w:rsidRPr="003440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ОАО</w:t>
            </w:r>
            <w:r w:rsidR="00284CEE" w:rsidRPr="00344052">
              <w:rPr>
                <w:rFonts w:ascii="Calibri" w:hAnsi="Calibri" w:cs="Calibri"/>
                <w:sz w:val="20"/>
                <w:szCs w:val="20"/>
              </w:rPr>
              <w:t xml:space="preserve"> «</w:t>
            </w:r>
            <w:r w:rsidR="001C469E">
              <w:rPr>
                <w:rFonts w:ascii="Calibri" w:hAnsi="Calibri" w:cs="Calibri"/>
                <w:sz w:val="20"/>
                <w:szCs w:val="20"/>
              </w:rPr>
              <w:t>2</w:t>
            </w:r>
            <w:r w:rsidR="00284CEE" w:rsidRPr="00344052">
              <w:rPr>
                <w:rFonts w:ascii="Calibri" w:hAnsi="Calibri" w:cs="Calibri"/>
                <w:sz w:val="20"/>
                <w:szCs w:val="20"/>
              </w:rPr>
              <w:t>»</w:t>
            </w:r>
            <w:r w:rsidR="005C128F" w:rsidRPr="00344052">
              <w:rPr>
                <w:rFonts w:ascii="Calibri" w:hAnsi="Calibri" w:cs="Calibri"/>
                <w:sz w:val="20"/>
                <w:szCs w:val="20"/>
              </w:rPr>
              <w:br/>
            </w:r>
          </w:p>
          <w:p w:rsidR="0054312C" w:rsidRPr="0055568C" w:rsidRDefault="004E28B4" w:rsidP="00CF0B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44052">
              <w:rPr>
                <w:rFonts w:ascii="Calibri" w:hAnsi="Calibri" w:cs="Calibri"/>
                <w:sz w:val="20"/>
                <w:szCs w:val="20"/>
              </w:rPr>
              <w:t xml:space="preserve">2.7. </w:t>
            </w:r>
            <w:r w:rsidR="00486DF9" w:rsidRPr="00344052">
              <w:rPr>
                <w:rFonts w:ascii="Calibri" w:hAnsi="Calibri" w:cs="Calibri"/>
                <w:sz w:val="20"/>
                <w:szCs w:val="20"/>
              </w:rPr>
              <w:t xml:space="preserve">Срок исполнения обязательств по </w:t>
            </w:r>
            <w:r w:rsidR="005D5509" w:rsidRPr="00344052">
              <w:rPr>
                <w:rFonts w:ascii="Calibri" w:hAnsi="Calibri" w:cs="Calibri"/>
                <w:sz w:val="20"/>
                <w:szCs w:val="20"/>
              </w:rPr>
              <w:t xml:space="preserve">существенной </w:t>
            </w:r>
            <w:r w:rsidR="00486DF9" w:rsidRPr="00344052">
              <w:rPr>
                <w:rFonts w:ascii="Calibri" w:hAnsi="Calibri" w:cs="Calibri"/>
                <w:sz w:val="20"/>
                <w:szCs w:val="20"/>
              </w:rPr>
              <w:t xml:space="preserve">сделке: </w:t>
            </w:r>
            <w:r w:rsidR="003D441B" w:rsidRPr="003D441B">
              <w:rPr>
                <w:rFonts w:ascii="Calibri" w:hAnsi="Calibri" w:cs="Calibri"/>
                <w:sz w:val="20"/>
                <w:szCs w:val="20"/>
              </w:rPr>
              <w:t>по 15 мая 2029 г. включительно</w:t>
            </w:r>
          </w:p>
          <w:p w:rsidR="00B43CB9" w:rsidRPr="00FB4B6F" w:rsidRDefault="006318FC" w:rsidP="00B43C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318FC">
              <w:rPr>
                <w:rFonts w:ascii="Calibri" w:hAnsi="Calibri" w:cs="Calibri"/>
                <w:sz w:val="20"/>
                <w:szCs w:val="20"/>
              </w:rPr>
              <w:t xml:space="preserve">2.8. </w:t>
            </w:r>
            <w:r w:rsidR="00B43CB9" w:rsidRPr="00FB4B6F">
              <w:rPr>
                <w:rFonts w:ascii="Calibri" w:hAnsi="Calibri" w:cs="Calibri"/>
                <w:sz w:val="20"/>
                <w:szCs w:val="20"/>
              </w:rPr>
              <w:t>Размер существенной сделки в денежном выражении</w:t>
            </w:r>
            <w:r w:rsidR="00B43CB9" w:rsidRPr="00FB4B6F">
              <w:t xml:space="preserve"> </w:t>
            </w:r>
            <w:r w:rsidR="00B43CB9" w:rsidRPr="00FB4B6F">
              <w:rPr>
                <w:rFonts w:ascii="Calibri" w:hAnsi="Calibri" w:cs="Calibri"/>
                <w:sz w:val="20"/>
                <w:szCs w:val="20"/>
              </w:rPr>
              <w:t xml:space="preserve">и в процентах от стоимости активов </w:t>
            </w:r>
            <w:r w:rsidR="00AD5CC6">
              <w:rPr>
                <w:rFonts w:ascii="Calibri" w:hAnsi="Calibri" w:cs="Calibri"/>
                <w:sz w:val="20"/>
                <w:szCs w:val="20"/>
              </w:rPr>
              <w:t>(совокупной стоимости активов)</w:t>
            </w:r>
            <w:r w:rsidR="00AB1B4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AB1B49" w:rsidRPr="00AB1B49">
              <w:rPr>
                <w:rFonts w:ascii="Calibri" w:hAnsi="Calibri" w:cs="Calibri"/>
                <w:sz w:val="20"/>
                <w:szCs w:val="20"/>
              </w:rPr>
              <w:t>определяемой в соответствии с подпунктом 13.9.21 пункта 13.9 Положения Банка России от 27.03.2020 N 714-П "О раскрытии информации эмитентами эмиссионных ценных бумаг"</w:t>
            </w:r>
            <w:r w:rsidR="00B43CB9" w:rsidRPr="00FB4B6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B1B49">
              <w:rPr>
                <w:rFonts w:ascii="Calibri" w:hAnsi="Calibri" w:cs="Calibri"/>
                <w:sz w:val="20"/>
                <w:szCs w:val="20"/>
              </w:rPr>
              <w:br/>
            </w:r>
            <w:r w:rsidR="003D441B" w:rsidRPr="003D441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размер сделки в денежном выражении 9 000 000 000,00 (Девять миллиардов) рублей; </w:t>
            </w:r>
            <w:r w:rsidR="00996756">
              <w:rPr>
                <w:rFonts w:ascii="Calibri" w:hAnsi="Calibri" w:cs="Calibri"/>
                <w:sz w:val="20"/>
                <w:szCs w:val="20"/>
              </w:rPr>
              <w:br/>
            </w:r>
            <w:r w:rsidR="003D441B" w:rsidRPr="003D441B">
              <w:rPr>
                <w:rFonts w:ascii="Calibri" w:hAnsi="Calibri" w:cs="Calibri"/>
                <w:sz w:val="20"/>
                <w:szCs w:val="20"/>
              </w:rPr>
              <w:t>размер сделки в процентах 10,56 %;</w:t>
            </w:r>
          </w:p>
          <w:p w:rsidR="00AD5CC6" w:rsidRDefault="006318FC" w:rsidP="00B43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318FC">
              <w:rPr>
                <w:rFonts w:ascii="Calibri" w:hAnsi="Calibri" w:cs="Calibri"/>
                <w:sz w:val="20"/>
                <w:szCs w:val="20"/>
              </w:rPr>
              <w:t xml:space="preserve">2.9. </w:t>
            </w:r>
            <w:r w:rsidR="00536753" w:rsidRPr="00536753">
              <w:rPr>
                <w:rFonts w:ascii="Calibri" w:hAnsi="Calibri" w:cs="Calibri"/>
                <w:sz w:val="20"/>
                <w:szCs w:val="20"/>
              </w:rPr>
              <w:t>стоимость активов</w:t>
            </w:r>
            <w:r w:rsidR="001C469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AD5CC6" w:rsidRPr="00AD5CC6">
              <w:rPr>
                <w:rFonts w:ascii="Calibri" w:hAnsi="Calibri" w:cs="Calibri"/>
                <w:sz w:val="20"/>
                <w:szCs w:val="20"/>
              </w:rPr>
              <w:t>совокупной стоимости активов), определяемой в соответствии с подпунктом 13.9.21 пункта 13.9 Положения Банка России от 27.03.2020 N 714-П "О раскрытии информации эмитентами эмиссионных ценных бумаг"</w:t>
            </w:r>
            <w:r w:rsidR="00B43CB9" w:rsidRPr="00FB4B6F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:rsidR="00B43CB9" w:rsidRPr="00FB4B6F" w:rsidRDefault="00536753" w:rsidP="00B43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27D7">
              <w:rPr>
                <w:rFonts w:ascii="Calibri" w:hAnsi="Calibri" w:cs="Calibri"/>
                <w:sz w:val="20"/>
                <w:szCs w:val="20"/>
              </w:rPr>
              <w:t>85 191 828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тыс</w:t>
            </w:r>
            <w:r w:rsidRPr="009927D7">
              <w:rPr>
                <w:rFonts w:ascii="Calibri" w:hAnsi="Calibri" w:cs="Calibri"/>
                <w:sz w:val="20"/>
                <w:szCs w:val="20"/>
              </w:rPr>
              <w:t>. руб. по состоянию на 31.03.2026 г.;</w:t>
            </w:r>
          </w:p>
          <w:p w:rsidR="006318FC" w:rsidRDefault="006318FC" w:rsidP="006318F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318FC">
              <w:rPr>
                <w:rFonts w:ascii="Calibri" w:hAnsi="Calibri" w:cs="Calibri"/>
                <w:sz w:val="20"/>
                <w:szCs w:val="20"/>
              </w:rPr>
              <w:t xml:space="preserve">2.10. </w:t>
            </w:r>
            <w:r w:rsidRPr="006318F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Дата совершения существенной сделки: </w:t>
            </w:r>
            <w:r w:rsidR="003D44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</w:t>
            </w:r>
            <w:r w:rsidR="0044644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D441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44644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.2026г</w:t>
            </w:r>
            <w:r w:rsidRPr="006318F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024CA" w:rsidRDefault="0044644F" w:rsidP="004024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44644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2.11. </w:t>
            </w:r>
            <w:r w:rsidR="004024CA">
              <w:rPr>
                <w:rFonts w:ascii="Calibri" w:hAnsi="Calibri" w:cs="Calibri"/>
                <w:sz w:val="20"/>
                <w:szCs w:val="20"/>
              </w:rPr>
              <w:t>С</w:t>
            </w:r>
            <w:r w:rsidR="004024CA" w:rsidRPr="00FB4B6F">
              <w:rPr>
                <w:rFonts w:ascii="Calibri" w:hAnsi="Calibri" w:cs="Calibri"/>
                <w:sz w:val="20"/>
                <w:szCs w:val="20"/>
              </w:rPr>
              <w:t xml:space="preserve">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AB1B49">
              <w:rPr>
                <w:rFonts w:ascii="Calibri" w:hAnsi="Calibri" w:cs="Calibri"/>
                <w:sz w:val="20"/>
                <w:szCs w:val="20"/>
              </w:rPr>
              <w:t>не принималось.</w:t>
            </w:r>
          </w:p>
          <w:p w:rsidR="00473AA8" w:rsidRPr="00FB4B6F" w:rsidRDefault="00473AA8" w:rsidP="004024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2.12. </w:t>
            </w:r>
            <w:r w:rsidRPr="00473AA8">
              <w:rPr>
                <w:rFonts w:ascii="Calibri" w:hAnsi="Calibri" w:cs="Calibri"/>
                <w:sz w:val="20"/>
                <w:szCs w:val="20"/>
              </w:rPr>
              <w:t>Дата, в которую эмитент узнал или должен был узнать, в том числе посредством получения соответствующего уведомления от подконтрольной эмитенту организации, имеющей для него существенное значение, о совершении указанной организацией существенной сделки: 1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473AA8">
              <w:rPr>
                <w:rFonts w:ascii="Calibri" w:hAnsi="Calibri" w:cs="Calibri"/>
                <w:sz w:val="20"/>
                <w:szCs w:val="20"/>
              </w:rPr>
              <w:t>.05.2026г.</w:t>
            </w:r>
          </w:p>
          <w:p w:rsidR="0041681F" w:rsidRPr="0055568C" w:rsidRDefault="0041681F" w:rsidP="008E6726">
            <w:pPr>
              <w:pStyle w:val="ac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106D5C" w:rsidRPr="0055568C" w:rsidRDefault="00106D5C" w:rsidP="000B374C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3090"/>
      </w:tblGrid>
      <w:tr w:rsidR="005E7C31" w:rsidRPr="0055568C" w:rsidTr="00DF16E9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348" w:type="dxa"/>
            <w:gridSpan w:val="10"/>
          </w:tcPr>
          <w:p w:rsidR="005E7C31" w:rsidRPr="0055568C" w:rsidRDefault="005E7C31" w:rsidP="005E7C31">
            <w:pPr>
              <w:autoSpaceDE w:val="0"/>
              <w:autoSpaceDN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68C">
              <w:rPr>
                <w:rFonts w:ascii="Calibri" w:hAnsi="Calibri" w:cs="Calibri"/>
                <w:sz w:val="20"/>
                <w:szCs w:val="20"/>
              </w:rPr>
              <w:t>3. Подпись</w:t>
            </w:r>
          </w:p>
        </w:tc>
      </w:tr>
      <w:tr w:rsidR="006623C5" w:rsidRPr="0055568C" w:rsidTr="00DF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4423" w:type="dxa"/>
            <w:gridSpan w:val="7"/>
            <w:tcBorders>
              <w:left w:val="single" w:sz="4" w:space="0" w:color="auto"/>
            </w:tcBorders>
          </w:tcPr>
          <w:p w:rsidR="006623C5" w:rsidRPr="00CD147C" w:rsidRDefault="006623C5" w:rsidP="006623C5">
            <w:pPr>
              <w:numPr>
                <w:ilvl w:val="1"/>
                <w:numId w:val="8"/>
              </w:numPr>
              <w:autoSpaceDE w:val="0"/>
              <w:autoSpaceDN w:val="0"/>
              <w:spacing w:line="276" w:lineRule="auto"/>
              <w:ind w:right="57"/>
              <w:rPr>
                <w:rFonts w:ascii="Calibri" w:hAnsi="Calibri" w:cs="Calibri"/>
                <w:b/>
                <w:bCs/>
                <w:iCs/>
                <w:sz w:val="20"/>
                <w:szCs w:val="20"/>
                <w:lang w:eastAsia="en-US"/>
              </w:rPr>
            </w:pP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Заместитель генерального директора по экономике и финансам </w:t>
            </w:r>
          </w:p>
          <w:p w:rsidR="006623C5" w:rsidRPr="00CD147C" w:rsidRDefault="006623C5" w:rsidP="006623C5">
            <w:pPr>
              <w:spacing w:line="276" w:lineRule="auto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3C5" w:rsidRPr="00CD147C" w:rsidRDefault="006623C5" w:rsidP="006623C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6623C5" w:rsidRPr="00CD147C" w:rsidRDefault="006623C5" w:rsidP="006623C5">
            <w:pPr>
              <w:spacing w:line="276" w:lineRule="auto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90" w:type="dxa"/>
            <w:tcBorders>
              <w:right w:val="single" w:sz="4" w:space="0" w:color="auto"/>
            </w:tcBorders>
            <w:vAlign w:val="bottom"/>
          </w:tcPr>
          <w:p w:rsidR="006623C5" w:rsidRPr="00CD147C" w:rsidRDefault="00EE4AAC" w:rsidP="006623C5">
            <w:pPr>
              <w:spacing w:line="276" w:lineRule="auto"/>
              <w:ind w:left="708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Д.А. Мещеряков</w:t>
            </w:r>
          </w:p>
          <w:p w:rsidR="006623C5" w:rsidRPr="00CD147C" w:rsidRDefault="006623C5" w:rsidP="00EE4AA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(по доверенности № </w:t>
            </w:r>
            <w:r w:rsidR="00EE4AAC"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038</w:t>
            </w: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/2</w:t>
            </w:r>
            <w:r w:rsidR="00EE4AAC"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5</w:t>
            </w: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-Д от 2</w:t>
            </w:r>
            <w:r w:rsidR="003979E7"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</w:t>
            </w: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.</w:t>
            </w:r>
            <w:r w:rsidR="00EE4AAC"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07</w:t>
            </w: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.202</w:t>
            </w:r>
            <w:r w:rsidR="00EE4AAC"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5</w:t>
            </w:r>
            <w:r w:rsidRPr="00CD147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г.)</w:t>
            </w:r>
          </w:p>
        </w:tc>
      </w:tr>
      <w:tr w:rsidR="006623C5" w:rsidRPr="0055568C" w:rsidTr="00DF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4423" w:type="dxa"/>
            <w:gridSpan w:val="7"/>
            <w:tcBorders>
              <w:left w:val="single" w:sz="4" w:space="0" w:color="auto"/>
              <w:bottom w:val="nil"/>
              <w:right w:val="nil"/>
            </w:tcBorders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23C5" w:rsidRPr="0055568C" w:rsidRDefault="006623C5" w:rsidP="006623C5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</w:tr>
      <w:tr w:rsidR="006623C5" w:rsidRPr="00E807D4" w:rsidTr="00DF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3.2. </w:t>
            </w: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3C5" w:rsidRPr="00C64AE9" w:rsidRDefault="00473AA8" w:rsidP="002E4760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3C5" w:rsidRPr="0055568C" w:rsidRDefault="00473AA8" w:rsidP="006623C5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3C5" w:rsidRPr="0055568C" w:rsidRDefault="006623C5" w:rsidP="006623C5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 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3C5" w:rsidRPr="001A652A" w:rsidRDefault="006623C5" w:rsidP="00B23AF7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E4AA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  <w:r w:rsidR="00CD37D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3C5" w:rsidRPr="0055568C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3C5" w:rsidRPr="00E807D4" w:rsidRDefault="006623C5" w:rsidP="006623C5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55568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М.П.</w:t>
            </w:r>
          </w:p>
        </w:tc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23C5" w:rsidRPr="00E807D4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</w:tr>
      <w:tr w:rsidR="006623C5" w:rsidRPr="00E807D4" w:rsidTr="00DF1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23C5" w:rsidRPr="00E807D4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3C5" w:rsidRPr="00E807D4" w:rsidRDefault="006623C5" w:rsidP="006623C5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23C5" w:rsidRPr="00E807D4" w:rsidRDefault="006623C5" w:rsidP="006623C5">
            <w:pPr>
              <w:autoSpaceDE w:val="0"/>
              <w:autoSpaceDN w:val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</w:p>
        </w:tc>
      </w:tr>
    </w:tbl>
    <w:p w:rsidR="003C349B" w:rsidRPr="000B374C" w:rsidRDefault="003C349B" w:rsidP="007E0FCD">
      <w:pPr>
        <w:rPr>
          <w:b/>
          <w:bCs/>
          <w:i/>
          <w:iCs/>
          <w:sz w:val="20"/>
          <w:szCs w:val="20"/>
        </w:rPr>
      </w:pPr>
    </w:p>
    <w:sectPr w:rsidR="003C349B" w:rsidRPr="000B374C" w:rsidSect="005431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7C69"/>
    <w:multiLevelType w:val="multilevel"/>
    <w:tmpl w:val="DBA26CE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0D9D742B"/>
    <w:multiLevelType w:val="multilevel"/>
    <w:tmpl w:val="66205F5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07"/>
        </w:tabs>
        <w:ind w:left="507" w:hanging="45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440"/>
      </w:pPr>
      <w:rPr>
        <w:rFonts w:cs="Times New Roman"/>
      </w:rPr>
    </w:lvl>
  </w:abstractNum>
  <w:abstractNum w:abstractNumId="2" w15:restartNumberingAfterBreak="0">
    <w:nsid w:val="19020835"/>
    <w:multiLevelType w:val="multilevel"/>
    <w:tmpl w:val="DBA26CE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bCs/>
      </w:rPr>
    </w:lvl>
  </w:abstractNum>
  <w:abstractNum w:abstractNumId="3" w15:restartNumberingAfterBreak="0">
    <w:nsid w:val="22BC3437"/>
    <w:multiLevelType w:val="hybridMultilevel"/>
    <w:tmpl w:val="2F7C084E"/>
    <w:lvl w:ilvl="0" w:tplc="13C85F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2A1A5ABD"/>
    <w:multiLevelType w:val="hybridMultilevel"/>
    <w:tmpl w:val="B28C3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36F807DD"/>
    <w:multiLevelType w:val="multilevel"/>
    <w:tmpl w:val="C03647D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440"/>
      </w:pPr>
      <w:rPr>
        <w:rFonts w:cs="Times New Roman" w:hint="default"/>
      </w:rPr>
    </w:lvl>
  </w:abstractNum>
  <w:abstractNum w:abstractNumId="6" w15:restartNumberingAfterBreak="0">
    <w:nsid w:val="6F12578C"/>
    <w:multiLevelType w:val="multilevel"/>
    <w:tmpl w:val="DBA26CEA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bCs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0B"/>
    <w:rsid w:val="00007521"/>
    <w:rsid w:val="00017CA9"/>
    <w:rsid w:val="000217BE"/>
    <w:rsid w:val="00023AD1"/>
    <w:rsid w:val="00026F9C"/>
    <w:rsid w:val="000319BD"/>
    <w:rsid w:val="000415F2"/>
    <w:rsid w:val="00042D95"/>
    <w:rsid w:val="0004656D"/>
    <w:rsid w:val="00050329"/>
    <w:rsid w:val="000548B5"/>
    <w:rsid w:val="00056946"/>
    <w:rsid w:val="0006251A"/>
    <w:rsid w:val="00074FAE"/>
    <w:rsid w:val="00076368"/>
    <w:rsid w:val="000850D3"/>
    <w:rsid w:val="00085C09"/>
    <w:rsid w:val="00087A88"/>
    <w:rsid w:val="0009068F"/>
    <w:rsid w:val="00092CE8"/>
    <w:rsid w:val="000A67D4"/>
    <w:rsid w:val="000A77F7"/>
    <w:rsid w:val="000B374C"/>
    <w:rsid w:val="000B7B73"/>
    <w:rsid w:val="000C38D1"/>
    <w:rsid w:val="000D4E65"/>
    <w:rsid w:val="000E11BA"/>
    <w:rsid w:val="000E3EAA"/>
    <w:rsid w:val="000E4B12"/>
    <w:rsid w:val="000F783D"/>
    <w:rsid w:val="00100F0E"/>
    <w:rsid w:val="00103B79"/>
    <w:rsid w:val="00106D5C"/>
    <w:rsid w:val="00115221"/>
    <w:rsid w:val="001230F3"/>
    <w:rsid w:val="001266A6"/>
    <w:rsid w:val="00130D04"/>
    <w:rsid w:val="00135F1F"/>
    <w:rsid w:val="00147583"/>
    <w:rsid w:val="001526E5"/>
    <w:rsid w:val="00155E11"/>
    <w:rsid w:val="00165EF5"/>
    <w:rsid w:val="0016617D"/>
    <w:rsid w:val="001741EF"/>
    <w:rsid w:val="00185B88"/>
    <w:rsid w:val="001927B7"/>
    <w:rsid w:val="0019392F"/>
    <w:rsid w:val="001A57F4"/>
    <w:rsid w:val="001A652A"/>
    <w:rsid w:val="001A7251"/>
    <w:rsid w:val="001B3321"/>
    <w:rsid w:val="001B7B77"/>
    <w:rsid w:val="001C469E"/>
    <w:rsid w:val="001D18BE"/>
    <w:rsid w:val="001D25D4"/>
    <w:rsid w:val="001E1584"/>
    <w:rsid w:val="001F15EC"/>
    <w:rsid w:val="001F2601"/>
    <w:rsid w:val="001F2C7F"/>
    <w:rsid w:val="001F4AD5"/>
    <w:rsid w:val="001F5042"/>
    <w:rsid w:val="002045C5"/>
    <w:rsid w:val="00205414"/>
    <w:rsid w:val="00206720"/>
    <w:rsid w:val="00206A15"/>
    <w:rsid w:val="00207F95"/>
    <w:rsid w:val="002157B7"/>
    <w:rsid w:val="00216B0B"/>
    <w:rsid w:val="00220EE3"/>
    <w:rsid w:val="00221A1C"/>
    <w:rsid w:val="0023567F"/>
    <w:rsid w:val="002359EB"/>
    <w:rsid w:val="00236C7B"/>
    <w:rsid w:val="00241C79"/>
    <w:rsid w:val="002529F3"/>
    <w:rsid w:val="00254EE3"/>
    <w:rsid w:val="002577B3"/>
    <w:rsid w:val="00261C06"/>
    <w:rsid w:val="00262A4E"/>
    <w:rsid w:val="00272CD2"/>
    <w:rsid w:val="00282BE0"/>
    <w:rsid w:val="00284CEE"/>
    <w:rsid w:val="002863E5"/>
    <w:rsid w:val="00291A0A"/>
    <w:rsid w:val="00294219"/>
    <w:rsid w:val="00295F1C"/>
    <w:rsid w:val="00296AF2"/>
    <w:rsid w:val="002A528F"/>
    <w:rsid w:val="002A75B6"/>
    <w:rsid w:val="002B43A7"/>
    <w:rsid w:val="002B480A"/>
    <w:rsid w:val="002B48CB"/>
    <w:rsid w:val="002C1004"/>
    <w:rsid w:val="002C25F1"/>
    <w:rsid w:val="002C3CD5"/>
    <w:rsid w:val="002D01E0"/>
    <w:rsid w:val="002E4760"/>
    <w:rsid w:val="002E4F37"/>
    <w:rsid w:val="002F64DB"/>
    <w:rsid w:val="002F7598"/>
    <w:rsid w:val="00303B18"/>
    <w:rsid w:val="00313255"/>
    <w:rsid w:val="003165A7"/>
    <w:rsid w:val="00320817"/>
    <w:rsid w:val="003217D6"/>
    <w:rsid w:val="00326A82"/>
    <w:rsid w:val="003344F1"/>
    <w:rsid w:val="003350A0"/>
    <w:rsid w:val="00337727"/>
    <w:rsid w:val="00344052"/>
    <w:rsid w:val="00344189"/>
    <w:rsid w:val="0034789B"/>
    <w:rsid w:val="00353D6F"/>
    <w:rsid w:val="003552E3"/>
    <w:rsid w:val="003569B3"/>
    <w:rsid w:val="00361BC0"/>
    <w:rsid w:val="00362921"/>
    <w:rsid w:val="00366ADD"/>
    <w:rsid w:val="00374AA9"/>
    <w:rsid w:val="00376729"/>
    <w:rsid w:val="00381A8B"/>
    <w:rsid w:val="00383700"/>
    <w:rsid w:val="00384C16"/>
    <w:rsid w:val="003904BE"/>
    <w:rsid w:val="003979E7"/>
    <w:rsid w:val="003A0EF3"/>
    <w:rsid w:val="003B185C"/>
    <w:rsid w:val="003B1F08"/>
    <w:rsid w:val="003B2E6E"/>
    <w:rsid w:val="003B39EF"/>
    <w:rsid w:val="003B54DB"/>
    <w:rsid w:val="003C349B"/>
    <w:rsid w:val="003D0119"/>
    <w:rsid w:val="003D441B"/>
    <w:rsid w:val="003E17BC"/>
    <w:rsid w:val="003E1A28"/>
    <w:rsid w:val="003F15BB"/>
    <w:rsid w:val="003F47DB"/>
    <w:rsid w:val="003F5689"/>
    <w:rsid w:val="004024CA"/>
    <w:rsid w:val="00405E6E"/>
    <w:rsid w:val="0041681F"/>
    <w:rsid w:val="00417150"/>
    <w:rsid w:val="00417FA6"/>
    <w:rsid w:val="004209B5"/>
    <w:rsid w:val="00424546"/>
    <w:rsid w:val="00425B51"/>
    <w:rsid w:val="004267F3"/>
    <w:rsid w:val="00444BEE"/>
    <w:rsid w:val="0044644F"/>
    <w:rsid w:val="0044794E"/>
    <w:rsid w:val="0045081F"/>
    <w:rsid w:val="00452E04"/>
    <w:rsid w:val="004604FA"/>
    <w:rsid w:val="00473AA8"/>
    <w:rsid w:val="00473D68"/>
    <w:rsid w:val="00474EC3"/>
    <w:rsid w:val="00480679"/>
    <w:rsid w:val="00483EFF"/>
    <w:rsid w:val="00486DF9"/>
    <w:rsid w:val="00492D19"/>
    <w:rsid w:val="004A0544"/>
    <w:rsid w:val="004A7D39"/>
    <w:rsid w:val="004B2214"/>
    <w:rsid w:val="004B520A"/>
    <w:rsid w:val="004C510F"/>
    <w:rsid w:val="004E103A"/>
    <w:rsid w:val="004E28B4"/>
    <w:rsid w:val="004E2AAA"/>
    <w:rsid w:val="004E5077"/>
    <w:rsid w:val="00500D0F"/>
    <w:rsid w:val="00510653"/>
    <w:rsid w:val="00521303"/>
    <w:rsid w:val="0052363B"/>
    <w:rsid w:val="005329E5"/>
    <w:rsid w:val="005332D0"/>
    <w:rsid w:val="00536753"/>
    <w:rsid w:val="0054312C"/>
    <w:rsid w:val="005524AA"/>
    <w:rsid w:val="005532B5"/>
    <w:rsid w:val="005536A3"/>
    <w:rsid w:val="0055568C"/>
    <w:rsid w:val="00556FA9"/>
    <w:rsid w:val="00562E85"/>
    <w:rsid w:val="005656BC"/>
    <w:rsid w:val="00570988"/>
    <w:rsid w:val="00570ADD"/>
    <w:rsid w:val="00573F13"/>
    <w:rsid w:val="005743DD"/>
    <w:rsid w:val="0059346F"/>
    <w:rsid w:val="005A002D"/>
    <w:rsid w:val="005B0311"/>
    <w:rsid w:val="005B24E3"/>
    <w:rsid w:val="005B4D08"/>
    <w:rsid w:val="005B4D0B"/>
    <w:rsid w:val="005C128F"/>
    <w:rsid w:val="005C229B"/>
    <w:rsid w:val="005C3593"/>
    <w:rsid w:val="005C5A09"/>
    <w:rsid w:val="005D5509"/>
    <w:rsid w:val="005D70EC"/>
    <w:rsid w:val="005E69E0"/>
    <w:rsid w:val="005E74A8"/>
    <w:rsid w:val="005E7C31"/>
    <w:rsid w:val="00600EA0"/>
    <w:rsid w:val="00606A3C"/>
    <w:rsid w:val="006139FD"/>
    <w:rsid w:val="006318FC"/>
    <w:rsid w:val="00631927"/>
    <w:rsid w:val="00642423"/>
    <w:rsid w:val="00660094"/>
    <w:rsid w:val="0066087D"/>
    <w:rsid w:val="006623C5"/>
    <w:rsid w:val="00665108"/>
    <w:rsid w:val="00666C74"/>
    <w:rsid w:val="0067034E"/>
    <w:rsid w:val="00687265"/>
    <w:rsid w:val="00691E22"/>
    <w:rsid w:val="00692365"/>
    <w:rsid w:val="0069489C"/>
    <w:rsid w:val="006B1BA8"/>
    <w:rsid w:val="006C059C"/>
    <w:rsid w:val="006C55FD"/>
    <w:rsid w:val="006D4124"/>
    <w:rsid w:val="006D4598"/>
    <w:rsid w:val="006D5A68"/>
    <w:rsid w:val="006D6AFD"/>
    <w:rsid w:val="006E30FC"/>
    <w:rsid w:val="006E6D84"/>
    <w:rsid w:val="006F1029"/>
    <w:rsid w:val="006F1C4B"/>
    <w:rsid w:val="00700D4F"/>
    <w:rsid w:val="00701514"/>
    <w:rsid w:val="00706739"/>
    <w:rsid w:val="00714829"/>
    <w:rsid w:val="007168F6"/>
    <w:rsid w:val="00716CEE"/>
    <w:rsid w:val="00721A96"/>
    <w:rsid w:val="0072634A"/>
    <w:rsid w:val="0073199D"/>
    <w:rsid w:val="00732011"/>
    <w:rsid w:val="00734BAD"/>
    <w:rsid w:val="007446D8"/>
    <w:rsid w:val="00746B8D"/>
    <w:rsid w:val="007616C4"/>
    <w:rsid w:val="00762749"/>
    <w:rsid w:val="00790E9D"/>
    <w:rsid w:val="0079453C"/>
    <w:rsid w:val="007A145C"/>
    <w:rsid w:val="007A4371"/>
    <w:rsid w:val="007A4789"/>
    <w:rsid w:val="007A7297"/>
    <w:rsid w:val="007B2D0E"/>
    <w:rsid w:val="007C01E6"/>
    <w:rsid w:val="007C64CF"/>
    <w:rsid w:val="007D092C"/>
    <w:rsid w:val="007D7770"/>
    <w:rsid w:val="007E0FCD"/>
    <w:rsid w:val="007F4FE0"/>
    <w:rsid w:val="007F6AD8"/>
    <w:rsid w:val="00812769"/>
    <w:rsid w:val="00817521"/>
    <w:rsid w:val="008207F4"/>
    <w:rsid w:val="00823793"/>
    <w:rsid w:val="0082746D"/>
    <w:rsid w:val="0084197A"/>
    <w:rsid w:val="0086567D"/>
    <w:rsid w:val="0086667C"/>
    <w:rsid w:val="00873B42"/>
    <w:rsid w:val="0087421B"/>
    <w:rsid w:val="00874B11"/>
    <w:rsid w:val="0088110B"/>
    <w:rsid w:val="00882017"/>
    <w:rsid w:val="008A07C6"/>
    <w:rsid w:val="008A18B5"/>
    <w:rsid w:val="008A2E73"/>
    <w:rsid w:val="008A3C65"/>
    <w:rsid w:val="008A6D37"/>
    <w:rsid w:val="008B4E57"/>
    <w:rsid w:val="008C32E7"/>
    <w:rsid w:val="008C480C"/>
    <w:rsid w:val="008E0874"/>
    <w:rsid w:val="008E3422"/>
    <w:rsid w:val="008E3C24"/>
    <w:rsid w:val="008E6726"/>
    <w:rsid w:val="008E7FFA"/>
    <w:rsid w:val="00905BD9"/>
    <w:rsid w:val="0090670E"/>
    <w:rsid w:val="009078A8"/>
    <w:rsid w:val="00910216"/>
    <w:rsid w:val="00913FA3"/>
    <w:rsid w:val="00914F0B"/>
    <w:rsid w:val="00935167"/>
    <w:rsid w:val="009358E2"/>
    <w:rsid w:val="00936DB5"/>
    <w:rsid w:val="00946D71"/>
    <w:rsid w:val="00951295"/>
    <w:rsid w:val="0095248E"/>
    <w:rsid w:val="009578D8"/>
    <w:rsid w:val="009637F3"/>
    <w:rsid w:val="009769DA"/>
    <w:rsid w:val="00976F4B"/>
    <w:rsid w:val="00981496"/>
    <w:rsid w:val="00981730"/>
    <w:rsid w:val="00985084"/>
    <w:rsid w:val="0098657F"/>
    <w:rsid w:val="00987A87"/>
    <w:rsid w:val="009924E8"/>
    <w:rsid w:val="009927D7"/>
    <w:rsid w:val="00996333"/>
    <w:rsid w:val="00996756"/>
    <w:rsid w:val="009A06CC"/>
    <w:rsid w:val="009A0789"/>
    <w:rsid w:val="009B54B0"/>
    <w:rsid w:val="009B588D"/>
    <w:rsid w:val="009C21AE"/>
    <w:rsid w:val="009D22A6"/>
    <w:rsid w:val="009E1E13"/>
    <w:rsid w:val="009E607C"/>
    <w:rsid w:val="009E624E"/>
    <w:rsid w:val="009F2424"/>
    <w:rsid w:val="00A1251E"/>
    <w:rsid w:val="00A12B3A"/>
    <w:rsid w:val="00A23714"/>
    <w:rsid w:val="00A31B9D"/>
    <w:rsid w:val="00A37181"/>
    <w:rsid w:val="00A43553"/>
    <w:rsid w:val="00A458F0"/>
    <w:rsid w:val="00A4717D"/>
    <w:rsid w:val="00A72837"/>
    <w:rsid w:val="00A7737D"/>
    <w:rsid w:val="00A80546"/>
    <w:rsid w:val="00A90F3C"/>
    <w:rsid w:val="00A928A2"/>
    <w:rsid w:val="00A97587"/>
    <w:rsid w:val="00AA6395"/>
    <w:rsid w:val="00AB1B49"/>
    <w:rsid w:val="00AC2DED"/>
    <w:rsid w:val="00AC3D71"/>
    <w:rsid w:val="00AD0784"/>
    <w:rsid w:val="00AD5CC6"/>
    <w:rsid w:val="00AE2DBE"/>
    <w:rsid w:val="00AF37CF"/>
    <w:rsid w:val="00B0048F"/>
    <w:rsid w:val="00B02D07"/>
    <w:rsid w:val="00B048B5"/>
    <w:rsid w:val="00B063E3"/>
    <w:rsid w:val="00B07A30"/>
    <w:rsid w:val="00B11447"/>
    <w:rsid w:val="00B13815"/>
    <w:rsid w:val="00B14F15"/>
    <w:rsid w:val="00B206D8"/>
    <w:rsid w:val="00B233A8"/>
    <w:rsid w:val="00B23AF7"/>
    <w:rsid w:val="00B23B09"/>
    <w:rsid w:val="00B312F9"/>
    <w:rsid w:val="00B35182"/>
    <w:rsid w:val="00B43A7F"/>
    <w:rsid w:val="00B43CB9"/>
    <w:rsid w:val="00B518DF"/>
    <w:rsid w:val="00B54DAE"/>
    <w:rsid w:val="00B62D46"/>
    <w:rsid w:val="00B6392A"/>
    <w:rsid w:val="00B671A2"/>
    <w:rsid w:val="00B74B25"/>
    <w:rsid w:val="00B7570B"/>
    <w:rsid w:val="00B8036E"/>
    <w:rsid w:val="00B805FB"/>
    <w:rsid w:val="00B85A84"/>
    <w:rsid w:val="00B91067"/>
    <w:rsid w:val="00B9593C"/>
    <w:rsid w:val="00B959B0"/>
    <w:rsid w:val="00B96EDD"/>
    <w:rsid w:val="00BA1417"/>
    <w:rsid w:val="00BB1333"/>
    <w:rsid w:val="00BD290B"/>
    <w:rsid w:val="00BE1367"/>
    <w:rsid w:val="00BF5353"/>
    <w:rsid w:val="00BF7F88"/>
    <w:rsid w:val="00C00418"/>
    <w:rsid w:val="00C04D70"/>
    <w:rsid w:val="00C076A0"/>
    <w:rsid w:val="00C11AE3"/>
    <w:rsid w:val="00C11D8A"/>
    <w:rsid w:val="00C12EA0"/>
    <w:rsid w:val="00C16517"/>
    <w:rsid w:val="00C322CE"/>
    <w:rsid w:val="00C451DF"/>
    <w:rsid w:val="00C50065"/>
    <w:rsid w:val="00C50FE8"/>
    <w:rsid w:val="00C52244"/>
    <w:rsid w:val="00C537E2"/>
    <w:rsid w:val="00C56DA6"/>
    <w:rsid w:val="00C57201"/>
    <w:rsid w:val="00C6240E"/>
    <w:rsid w:val="00C64AE9"/>
    <w:rsid w:val="00C707B2"/>
    <w:rsid w:val="00C71AD8"/>
    <w:rsid w:val="00C74849"/>
    <w:rsid w:val="00C777D9"/>
    <w:rsid w:val="00C91C0F"/>
    <w:rsid w:val="00C94AFE"/>
    <w:rsid w:val="00CA20D9"/>
    <w:rsid w:val="00CA366B"/>
    <w:rsid w:val="00CA6739"/>
    <w:rsid w:val="00CB2128"/>
    <w:rsid w:val="00CB26E7"/>
    <w:rsid w:val="00CD147C"/>
    <w:rsid w:val="00CD37D2"/>
    <w:rsid w:val="00CD4920"/>
    <w:rsid w:val="00CD5A3C"/>
    <w:rsid w:val="00CE40D0"/>
    <w:rsid w:val="00CE45E5"/>
    <w:rsid w:val="00CF0B89"/>
    <w:rsid w:val="00D107A9"/>
    <w:rsid w:val="00D15FF0"/>
    <w:rsid w:val="00D2104A"/>
    <w:rsid w:val="00D23177"/>
    <w:rsid w:val="00D33C21"/>
    <w:rsid w:val="00D33F35"/>
    <w:rsid w:val="00D422ED"/>
    <w:rsid w:val="00D45696"/>
    <w:rsid w:val="00D51311"/>
    <w:rsid w:val="00D72295"/>
    <w:rsid w:val="00D74331"/>
    <w:rsid w:val="00D862C5"/>
    <w:rsid w:val="00D86DFB"/>
    <w:rsid w:val="00D90C70"/>
    <w:rsid w:val="00D912DA"/>
    <w:rsid w:val="00DA02F4"/>
    <w:rsid w:val="00DB2CDA"/>
    <w:rsid w:val="00DB310D"/>
    <w:rsid w:val="00DB6D97"/>
    <w:rsid w:val="00DC25A5"/>
    <w:rsid w:val="00DC3231"/>
    <w:rsid w:val="00DD3A7F"/>
    <w:rsid w:val="00DE12F8"/>
    <w:rsid w:val="00DE2CC3"/>
    <w:rsid w:val="00DE429A"/>
    <w:rsid w:val="00DE786F"/>
    <w:rsid w:val="00DF16E9"/>
    <w:rsid w:val="00DF5C96"/>
    <w:rsid w:val="00E06107"/>
    <w:rsid w:val="00E06488"/>
    <w:rsid w:val="00E15BE3"/>
    <w:rsid w:val="00E17942"/>
    <w:rsid w:val="00E20AC8"/>
    <w:rsid w:val="00E20C1F"/>
    <w:rsid w:val="00E270C4"/>
    <w:rsid w:val="00E33E58"/>
    <w:rsid w:val="00E36E60"/>
    <w:rsid w:val="00E46577"/>
    <w:rsid w:val="00E62912"/>
    <w:rsid w:val="00E650D4"/>
    <w:rsid w:val="00E70A14"/>
    <w:rsid w:val="00E71EE4"/>
    <w:rsid w:val="00E7547B"/>
    <w:rsid w:val="00E76E89"/>
    <w:rsid w:val="00E807D4"/>
    <w:rsid w:val="00E818BF"/>
    <w:rsid w:val="00E867A9"/>
    <w:rsid w:val="00E87C35"/>
    <w:rsid w:val="00EA0D64"/>
    <w:rsid w:val="00EA41E9"/>
    <w:rsid w:val="00EB1532"/>
    <w:rsid w:val="00EB7851"/>
    <w:rsid w:val="00EC0CBD"/>
    <w:rsid w:val="00EC42A4"/>
    <w:rsid w:val="00EC4AAF"/>
    <w:rsid w:val="00EC69BA"/>
    <w:rsid w:val="00EC7E1D"/>
    <w:rsid w:val="00ED3476"/>
    <w:rsid w:val="00ED3F37"/>
    <w:rsid w:val="00ED3F39"/>
    <w:rsid w:val="00ED56E0"/>
    <w:rsid w:val="00EE4AAC"/>
    <w:rsid w:val="00EF58B2"/>
    <w:rsid w:val="00F044E9"/>
    <w:rsid w:val="00F110E3"/>
    <w:rsid w:val="00F117A3"/>
    <w:rsid w:val="00F13E28"/>
    <w:rsid w:val="00F17017"/>
    <w:rsid w:val="00F20B96"/>
    <w:rsid w:val="00F219FD"/>
    <w:rsid w:val="00F2297F"/>
    <w:rsid w:val="00F274AF"/>
    <w:rsid w:val="00F309FD"/>
    <w:rsid w:val="00F3385A"/>
    <w:rsid w:val="00F45906"/>
    <w:rsid w:val="00F46DF8"/>
    <w:rsid w:val="00F516D9"/>
    <w:rsid w:val="00F52079"/>
    <w:rsid w:val="00F52BE4"/>
    <w:rsid w:val="00F553AF"/>
    <w:rsid w:val="00F663CD"/>
    <w:rsid w:val="00F6652E"/>
    <w:rsid w:val="00F76F1A"/>
    <w:rsid w:val="00F82A9B"/>
    <w:rsid w:val="00F87B7B"/>
    <w:rsid w:val="00F953E0"/>
    <w:rsid w:val="00F963E8"/>
    <w:rsid w:val="00FB00BE"/>
    <w:rsid w:val="00FB01D1"/>
    <w:rsid w:val="00FB62F8"/>
    <w:rsid w:val="00FB75AA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6FA583-5126-4E9A-BA22-1CB2554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 w:uiPriority="0" w:unhideWhenUsed="1"/>
    <w:lsdException w:name="Strong" w:locked="1" w:uiPriority="0" w:qFormat="1"/>
    <w:lsdException w:name="Emphasis" w:locked="1" w:uiPriority="0" w:qFormat="1"/>
    <w:lsdException w:name="HTML Preformatted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9FD"/>
    <w:rPr>
      <w:sz w:val="24"/>
      <w:szCs w:val="24"/>
    </w:rPr>
  </w:style>
  <w:style w:type="character" w:default="1" w:styleId="a0">
    <w:name w:val="Default Paragraph Font"/>
    <w:aliases w:val="Знак Знак1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name w:val="Стиль"/>
    <w:basedOn w:val="a"/>
    <w:link w:val="a0"/>
    <w:uiPriority w:val="99"/>
    <w:rsid w:val="0088110B"/>
    <w:pPr>
      <w:tabs>
        <w:tab w:val="num" w:pos="360"/>
      </w:tabs>
      <w:spacing w:after="160" w:line="240" w:lineRule="exact"/>
    </w:pPr>
    <w:rPr>
      <w:noProof/>
      <w:lang w:val="en-US" w:eastAsia="ru-RU"/>
    </w:rPr>
  </w:style>
  <w:style w:type="paragraph" w:styleId="a4">
    <w:name w:val="Body Text"/>
    <w:basedOn w:val="a"/>
    <w:link w:val="a5"/>
    <w:uiPriority w:val="99"/>
    <w:rsid w:val="008B4E57"/>
    <w:pPr>
      <w:spacing w:after="120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8B4E57"/>
    <w:rPr>
      <w:rFonts w:cs="Times New Roman"/>
      <w:sz w:val="28"/>
    </w:rPr>
  </w:style>
  <w:style w:type="paragraph" w:styleId="a6">
    <w:name w:val="Balloon Text"/>
    <w:basedOn w:val="a"/>
    <w:link w:val="a7"/>
    <w:uiPriority w:val="99"/>
    <w:semiHidden/>
    <w:rsid w:val="003377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imes New Roman"/>
      <w:sz w:val="16"/>
    </w:rPr>
  </w:style>
  <w:style w:type="character" w:styleId="a8">
    <w:name w:val="Hyperlink"/>
    <w:uiPriority w:val="99"/>
    <w:rsid w:val="000B374C"/>
    <w:rPr>
      <w:rFonts w:cs="Times New Roman"/>
      <w:color w:val="0000FF"/>
      <w:u w:val="single"/>
    </w:rPr>
  </w:style>
  <w:style w:type="character" w:customStyle="1" w:styleId="a9">
    <w:name w:val="Гипертекстовая ссылка"/>
    <w:uiPriority w:val="99"/>
    <w:rsid w:val="000B374C"/>
    <w:rPr>
      <w:color w:val="008000"/>
    </w:rPr>
  </w:style>
  <w:style w:type="paragraph" w:customStyle="1" w:styleId="ConsPlusNormal">
    <w:name w:val="ConsPlusNormal"/>
    <w:rsid w:val="007446D8"/>
    <w:pPr>
      <w:autoSpaceDE w:val="0"/>
      <w:autoSpaceDN w:val="0"/>
      <w:adjustRightInd w:val="0"/>
    </w:pPr>
  </w:style>
  <w:style w:type="character" w:customStyle="1" w:styleId="apple-converted-space">
    <w:name w:val="apple-converted-space"/>
    <w:rsid w:val="0079453C"/>
  </w:style>
  <w:style w:type="paragraph" w:styleId="HTML">
    <w:name w:val="HTML Preformatted"/>
    <w:basedOn w:val="a"/>
    <w:link w:val="HTML0"/>
    <w:uiPriority w:val="99"/>
    <w:rsid w:val="00F76F1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76F1A"/>
    <w:rPr>
      <w:rFonts w:ascii="Courier New" w:hAnsi="Courier New" w:cs="Times New Roman"/>
      <w:sz w:val="20"/>
    </w:rPr>
  </w:style>
  <w:style w:type="paragraph" w:styleId="aa">
    <w:name w:val="Block Text"/>
    <w:basedOn w:val="a"/>
    <w:uiPriority w:val="99"/>
    <w:rsid w:val="00914F0B"/>
    <w:pPr>
      <w:autoSpaceDE w:val="0"/>
      <w:autoSpaceDN w:val="0"/>
      <w:ind w:left="85" w:right="85"/>
      <w:jc w:val="both"/>
    </w:pPr>
    <w:rPr>
      <w:sz w:val="22"/>
      <w:szCs w:val="20"/>
      <w:lang w:eastAsia="en-US"/>
    </w:rPr>
  </w:style>
  <w:style w:type="character" w:customStyle="1" w:styleId="SUBST">
    <w:name w:val="__SUBST"/>
    <w:rsid w:val="00914F0B"/>
    <w:rPr>
      <w:b/>
      <w:i/>
      <w:sz w:val="22"/>
    </w:rPr>
  </w:style>
  <w:style w:type="paragraph" w:customStyle="1" w:styleId="BasicParagraph">
    <w:name w:val="[Basic Paragraph]"/>
    <w:basedOn w:val="a"/>
    <w:uiPriority w:val="99"/>
    <w:rsid w:val="00976F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 w:eastAsia="en-US"/>
    </w:rPr>
  </w:style>
  <w:style w:type="character" w:styleId="ab">
    <w:name w:val="annotation reference"/>
    <w:uiPriority w:val="99"/>
    <w:rsid w:val="00BA1417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rsid w:val="00BA1417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BA1417"/>
    <w:rPr>
      <w:rFonts w:cs="Times New Roman"/>
      <w:sz w:val="20"/>
    </w:rPr>
  </w:style>
  <w:style w:type="paragraph" w:styleId="ae">
    <w:name w:val="annotation subject"/>
    <w:basedOn w:val="ac"/>
    <w:next w:val="ac"/>
    <w:link w:val="af"/>
    <w:uiPriority w:val="99"/>
    <w:rsid w:val="00BA1417"/>
    <w:rPr>
      <w:b/>
      <w:bCs/>
    </w:rPr>
  </w:style>
  <w:style w:type="character" w:customStyle="1" w:styleId="af">
    <w:name w:val="Тема примечания Знак"/>
    <w:link w:val="ae"/>
    <w:uiPriority w:val="99"/>
    <w:locked/>
    <w:rsid w:val="00BA1417"/>
    <w:rPr>
      <w:rFonts w:cs="Times New Roman"/>
      <w:b/>
      <w:sz w:val="20"/>
    </w:rPr>
  </w:style>
  <w:style w:type="character" w:customStyle="1" w:styleId="hl">
    <w:name w:val="hl"/>
    <w:rsid w:val="004E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mholdi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mhol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E190-790A-4C45-896E-FCFFF1F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TMX</Company>
  <LinksUpToDate>false</LinksUpToDate>
  <CharactersWithSpaces>5465</CharactersWithSpaces>
  <SharedDoc>false</SharedDoc>
  <HLinks>
    <vt:vector size="18" baseType="variant"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http://www.tmholding.ru/</vt:lpwstr>
      </vt:variant>
      <vt:variant>
        <vt:lpwstr/>
      </vt:variant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http://www.tmholding.ru/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subject/>
  <dc:creator>e.sannikova</dc:creator>
  <cp:keywords/>
  <dc:description/>
  <cp:lastModifiedBy>ДВС</cp:lastModifiedBy>
  <cp:revision>2</cp:revision>
  <cp:lastPrinted>2021-10-15T12:23:00Z</cp:lastPrinted>
  <dcterms:created xsi:type="dcterms:W3CDTF">2026-05-18T15:51:00Z</dcterms:created>
  <dcterms:modified xsi:type="dcterms:W3CDTF">2026-05-18T15:51:00Z</dcterms:modified>
</cp:coreProperties>
</file>